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58A0" w:rsidRDefault="000458A0" w:rsidP="00715D52">
      <w:pPr>
        <w:pStyle w:val="Web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F4A6" wp14:editId="11A46304">
                <wp:simplePos x="0" y="0"/>
                <wp:positionH relativeFrom="column">
                  <wp:posOffset>90805</wp:posOffset>
                </wp:positionH>
                <wp:positionV relativeFrom="paragraph">
                  <wp:posOffset>-357187</wp:posOffset>
                </wp:positionV>
                <wp:extent cx="3428365" cy="2924175"/>
                <wp:effectExtent l="0" t="0" r="19685" b="2857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92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A0" w:rsidRPr="00EA34A9" w:rsidRDefault="000458A0" w:rsidP="000458A0">
                            <w:pPr>
                              <w:spacing w:after="0" w:line="240" w:lineRule="auto"/>
                              <w:rPr>
                                <w:rFonts w:eastAsia="MS Mincho"/>
                                <w:b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6F7AF79D" wp14:editId="5B7A40F6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  <w:szCs w:val="24"/>
                              </w:rPr>
                              <w:br/>
                            </w:r>
                            <w:r w:rsidRPr="00EA34A9">
                              <w:rPr>
                                <w:rFonts w:eastAsia="MS Mincho"/>
                                <w:b/>
                              </w:rPr>
                              <w:t>ΕΛΛΗΝΙΚΗ ΔΗΜΟΚΡΑΤΙΑ</w:t>
                            </w:r>
                          </w:p>
                          <w:p w:rsidR="000458A0" w:rsidRPr="00B0797C" w:rsidRDefault="000458A0" w:rsidP="000458A0">
                            <w:pPr>
                              <w:spacing w:after="0" w:line="240" w:lineRule="auto"/>
                              <w:rPr>
                                <w:rFonts w:eastAsia="MS Mincho"/>
                                <w:b/>
                              </w:rPr>
                            </w:pPr>
                            <w:r w:rsidRPr="00B0797C">
                              <w:rPr>
                                <w:rFonts w:eastAsia="MS Mincho"/>
                                <w:b/>
                              </w:rPr>
                              <w:t>ΝΟΜΟΣ ΔΩΔΕΚΑΝΗΣΟΥ</w:t>
                            </w:r>
                          </w:p>
                          <w:p w:rsidR="000458A0" w:rsidRPr="00EA34A9" w:rsidRDefault="000458A0" w:rsidP="000458A0">
                            <w:pPr>
                              <w:spacing w:after="0" w:line="240" w:lineRule="auto"/>
                              <w:rPr>
                                <w:rFonts w:eastAsia="MS Mincho"/>
                                <w:b/>
                              </w:rPr>
                            </w:pPr>
                            <w:r w:rsidRPr="00EA34A9">
                              <w:rPr>
                                <w:rFonts w:eastAsia="MS Mincho"/>
                                <w:b/>
                              </w:rPr>
                              <w:t xml:space="preserve">ΚΟΙΝΩΦΕΛΗΣ ΕΠΙΧΕΙΡΗΣΗ </w:t>
                            </w:r>
                          </w:p>
                          <w:p w:rsidR="000458A0" w:rsidRPr="00EA34A9" w:rsidRDefault="000458A0" w:rsidP="000458A0">
                            <w:pPr>
                              <w:spacing w:after="0" w:line="240" w:lineRule="auto"/>
                              <w:rPr>
                                <w:rFonts w:eastAsia="MS Mincho"/>
                                <w:b/>
                              </w:rPr>
                            </w:pPr>
                            <w:r w:rsidRPr="00EA34A9">
                              <w:rPr>
                                <w:rFonts w:eastAsia="MS Mincho"/>
                                <w:b/>
                              </w:rPr>
                              <w:t xml:space="preserve">ΚΟΙΝΩΝΙΚΗΣ ΠΡΟΣΤΑΣΙΑΣ </w:t>
                            </w:r>
                          </w:p>
                          <w:p w:rsidR="000458A0" w:rsidRPr="00EA34A9" w:rsidRDefault="000458A0" w:rsidP="000458A0">
                            <w:pPr>
                              <w:spacing w:after="0" w:line="240" w:lineRule="auto"/>
                              <w:rPr>
                                <w:rFonts w:eastAsia="MS Mincho"/>
                                <w:b/>
                              </w:rPr>
                            </w:pPr>
                            <w:r w:rsidRPr="00EA34A9">
                              <w:rPr>
                                <w:rFonts w:eastAsia="MS Mincho"/>
                                <w:b/>
                              </w:rPr>
                              <w:t>ΑΛΛΗΛΕΓΓΥΗΣ ΠΡΟΝΟΙΑΣ ΥΓΕΙΑΣ</w:t>
                            </w:r>
                          </w:p>
                          <w:p w:rsidR="000458A0" w:rsidRPr="00EA34A9" w:rsidRDefault="000458A0" w:rsidP="000458A0">
                            <w:pPr>
                              <w:spacing w:after="0" w:line="240" w:lineRule="auto"/>
                              <w:rPr>
                                <w:rFonts w:eastAsia="MS Mincho"/>
                                <w:b/>
                              </w:rPr>
                            </w:pPr>
                            <w:r w:rsidRPr="00EA34A9">
                              <w:rPr>
                                <w:rFonts w:eastAsia="MS Mincho"/>
                                <w:b/>
                              </w:rPr>
                              <w:t>ΚΑΙ ΑΣΤΙΚΗΣ ΣΥΓΚΟΙΝΩΝΙΑΣ</w:t>
                            </w:r>
                          </w:p>
                          <w:p w:rsidR="000458A0" w:rsidRPr="00EA34A9" w:rsidRDefault="000458A0" w:rsidP="000458A0">
                            <w:pPr>
                              <w:spacing w:after="0" w:line="240" w:lineRule="auto"/>
                              <w:rPr>
                                <w:rFonts w:eastAsia="MS Mincho"/>
                                <w:b/>
                              </w:rPr>
                            </w:pPr>
                            <w:r w:rsidRPr="00EA34A9">
                              <w:rPr>
                                <w:rFonts w:eastAsia="MS Mincho"/>
                                <w:b/>
                              </w:rPr>
                              <w:t xml:space="preserve">ΔΗΜΟΥ ΚΩ </w:t>
                            </w:r>
                          </w:p>
                          <w:p w:rsidR="000458A0" w:rsidRPr="000458A0" w:rsidRDefault="000458A0" w:rsidP="000458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EA34A9">
                              <w:rPr>
                                <w:b/>
                              </w:rPr>
                              <w:t>Ταχ</w:t>
                            </w:r>
                            <w:proofErr w:type="spellEnd"/>
                            <w:r w:rsidRPr="00EA34A9">
                              <w:rPr>
                                <w:b/>
                              </w:rPr>
                              <w:t>. Δ/</w:t>
                            </w:r>
                            <w:proofErr w:type="spellStart"/>
                            <w:r w:rsidRPr="00EA34A9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 w:rsidRPr="00EA34A9">
                              <w:rPr>
                                <w:b/>
                              </w:rPr>
                              <w:t xml:space="preserve"> :Κανάρη 53</w:t>
                            </w:r>
                          </w:p>
                          <w:p w:rsidR="000458A0" w:rsidRPr="000458A0" w:rsidRDefault="000458A0" w:rsidP="000458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EA34A9">
                              <w:rPr>
                                <w:b/>
                              </w:rPr>
                              <w:t>Ταχ</w:t>
                            </w:r>
                            <w:proofErr w:type="spellEnd"/>
                            <w:r w:rsidRPr="00EA34A9">
                              <w:rPr>
                                <w:b/>
                              </w:rPr>
                              <w:t>. Κώδικας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EA34A9">
                              <w:rPr>
                                <w:b/>
                              </w:rPr>
                              <w:t>85300</w:t>
                            </w:r>
                          </w:p>
                          <w:p w:rsidR="000458A0" w:rsidRPr="000458A0" w:rsidRDefault="000458A0" w:rsidP="000458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EA34A9"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 w:rsidRPr="00EA34A9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EA34A9">
                              <w:rPr>
                                <w:b/>
                              </w:rPr>
                              <w:t>2242022044</w:t>
                            </w:r>
                          </w:p>
                          <w:p w:rsidR="000458A0" w:rsidRPr="00EA34A9" w:rsidRDefault="000458A0" w:rsidP="000458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EA34A9"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 w:rsidRPr="00EA34A9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EA34A9">
                              <w:rPr>
                                <w:b/>
                              </w:rPr>
                              <w:t>τυπία</w:t>
                            </w:r>
                            <w:proofErr w:type="spellEnd"/>
                            <w:r w:rsidRPr="00EA34A9">
                              <w:rPr>
                                <w:b/>
                              </w:rPr>
                              <w:t xml:space="preserve"> :2242022024</w:t>
                            </w:r>
                          </w:p>
                          <w:p w:rsidR="000458A0" w:rsidRPr="00B0797C" w:rsidRDefault="000458A0" w:rsidP="000458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A34A9">
                              <w:rPr>
                                <w:b/>
                              </w:rPr>
                              <w:t>Ηλεκτρον. δ/</w:t>
                            </w:r>
                            <w:proofErr w:type="spellStart"/>
                            <w:r w:rsidRPr="00EA34A9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 w:rsidRPr="00EA34A9">
                              <w:rPr>
                                <w:b/>
                              </w:rPr>
                              <w:t xml:space="preserve">  :</w:t>
                            </w:r>
                            <w:r w:rsidRPr="000458A0">
                              <w:rPr>
                                <w:b/>
                              </w:rPr>
                              <w:t>deasko</w:t>
                            </w:r>
                            <w:r w:rsidRPr="00EA34A9">
                              <w:rPr>
                                <w:b/>
                              </w:rPr>
                              <w:t>@</w:t>
                            </w:r>
                            <w:r w:rsidRPr="000458A0">
                              <w:rPr>
                                <w:b/>
                              </w:rPr>
                              <w:t>otenet</w:t>
                            </w:r>
                            <w:r w:rsidRPr="00EA34A9">
                              <w:rPr>
                                <w:b/>
                              </w:rPr>
                              <w:t>.</w:t>
                            </w:r>
                            <w:r w:rsidRPr="000458A0">
                              <w:rPr>
                                <w:b/>
                              </w:rPr>
                              <w:t>gr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0458A0" w:rsidRPr="00EA34A9" w:rsidRDefault="000458A0" w:rsidP="000458A0">
                            <w:pPr>
                              <w:rPr>
                                <w:szCs w:val="24"/>
                              </w:rPr>
                            </w:pPr>
                            <w:r w:rsidRPr="00EA34A9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0458A0" w:rsidRPr="00EA34A9" w:rsidRDefault="000458A0" w:rsidP="000458A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7.15pt;margin-top:-28.1pt;width:269.9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" fillcolor="white [3212]" strokecolor="white [3212]">
                <v:textbox>
                  <w:txbxContent>
                    <w:p w:rsidR="000458A0" w:rsidRPr="00EA34A9" w:rsidRDefault="000458A0" w:rsidP="000458A0">
                      <w:pPr>
                        <w:spacing w:after="0" w:line="240" w:lineRule="auto"/>
                        <w:rPr>
                          <w:rFonts w:eastAsia="MS Mincho"/>
                          <w:b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F7AF79D" wp14:editId="5B7A40F6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  <w:szCs w:val="24"/>
                        </w:rPr>
                        <w:br/>
                      </w:r>
                      <w:r w:rsidRPr="00EA34A9">
                        <w:rPr>
                          <w:rFonts w:eastAsia="MS Mincho"/>
                          <w:b/>
                        </w:rPr>
                        <w:t>ΕΛΛΗΝΙΚΗ ΔΗΜΟΚΡΑΤΙΑ</w:t>
                      </w:r>
                    </w:p>
                    <w:p w:rsidR="000458A0" w:rsidRPr="00B0797C" w:rsidRDefault="000458A0" w:rsidP="000458A0">
                      <w:pPr>
                        <w:spacing w:after="0" w:line="240" w:lineRule="auto"/>
                        <w:rPr>
                          <w:rFonts w:eastAsia="MS Mincho"/>
                          <w:b/>
                        </w:rPr>
                      </w:pPr>
                      <w:r w:rsidRPr="00B0797C">
                        <w:rPr>
                          <w:rFonts w:eastAsia="MS Mincho"/>
                          <w:b/>
                        </w:rPr>
                        <w:t>ΝΟΜΟΣ ΔΩΔΕΚΑΝΗΣΟΥ</w:t>
                      </w:r>
                    </w:p>
                    <w:p w:rsidR="000458A0" w:rsidRPr="00EA34A9" w:rsidRDefault="000458A0" w:rsidP="000458A0">
                      <w:pPr>
                        <w:spacing w:after="0" w:line="240" w:lineRule="auto"/>
                        <w:rPr>
                          <w:rFonts w:eastAsia="MS Mincho"/>
                          <w:b/>
                        </w:rPr>
                      </w:pPr>
                      <w:r w:rsidRPr="00EA34A9">
                        <w:rPr>
                          <w:rFonts w:eastAsia="MS Mincho"/>
                          <w:b/>
                        </w:rPr>
                        <w:t xml:space="preserve">ΚΟΙΝΩΦΕΛΗΣ ΕΠΙΧΕΙΡΗΣΗ </w:t>
                      </w:r>
                    </w:p>
                    <w:p w:rsidR="000458A0" w:rsidRPr="00EA34A9" w:rsidRDefault="000458A0" w:rsidP="000458A0">
                      <w:pPr>
                        <w:spacing w:after="0" w:line="240" w:lineRule="auto"/>
                        <w:rPr>
                          <w:rFonts w:eastAsia="MS Mincho"/>
                          <w:b/>
                        </w:rPr>
                      </w:pPr>
                      <w:r w:rsidRPr="00EA34A9">
                        <w:rPr>
                          <w:rFonts w:eastAsia="MS Mincho"/>
                          <w:b/>
                        </w:rPr>
                        <w:t xml:space="preserve">ΚΟΙΝΩΝΙΚΗΣ ΠΡΟΣΤΑΣΙΑΣ </w:t>
                      </w:r>
                    </w:p>
                    <w:p w:rsidR="000458A0" w:rsidRPr="00EA34A9" w:rsidRDefault="000458A0" w:rsidP="000458A0">
                      <w:pPr>
                        <w:spacing w:after="0" w:line="240" w:lineRule="auto"/>
                        <w:rPr>
                          <w:rFonts w:eastAsia="MS Mincho"/>
                          <w:b/>
                        </w:rPr>
                      </w:pPr>
                      <w:r w:rsidRPr="00EA34A9">
                        <w:rPr>
                          <w:rFonts w:eastAsia="MS Mincho"/>
                          <w:b/>
                        </w:rPr>
                        <w:t>ΑΛΛΗΛΕΓΓΥΗΣ ΠΡΟΝΟΙΑΣ ΥΓΕΙΑΣ</w:t>
                      </w:r>
                    </w:p>
                    <w:p w:rsidR="000458A0" w:rsidRPr="00EA34A9" w:rsidRDefault="000458A0" w:rsidP="000458A0">
                      <w:pPr>
                        <w:spacing w:after="0" w:line="240" w:lineRule="auto"/>
                        <w:rPr>
                          <w:rFonts w:eastAsia="MS Mincho"/>
                          <w:b/>
                        </w:rPr>
                      </w:pPr>
                      <w:r w:rsidRPr="00EA34A9">
                        <w:rPr>
                          <w:rFonts w:eastAsia="MS Mincho"/>
                          <w:b/>
                        </w:rPr>
                        <w:t>ΚΑΙ ΑΣΤΙΚΗΣ ΣΥΓΚΟΙΝΩΝΙΑΣ</w:t>
                      </w:r>
                    </w:p>
                    <w:p w:rsidR="000458A0" w:rsidRPr="00EA34A9" w:rsidRDefault="000458A0" w:rsidP="000458A0">
                      <w:pPr>
                        <w:spacing w:after="0" w:line="240" w:lineRule="auto"/>
                        <w:rPr>
                          <w:rFonts w:eastAsia="MS Mincho"/>
                          <w:b/>
                        </w:rPr>
                      </w:pPr>
                      <w:r w:rsidRPr="00EA34A9">
                        <w:rPr>
                          <w:rFonts w:eastAsia="MS Mincho"/>
                          <w:b/>
                        </w:rPr>
                        <w:t xml:space="preserve">ΔΗΜΟΥ ΚΩ </w:t>
                      </w:r>
                    </w:p>
                    <w:p w:rsidR="000458A0" w:rsidRPr="000458A0" w:rsidRDefault="000458A0" w:rsidP="000458A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EA34A9">
                        <w:rPr>
                          <w:b/>
                        </w:rPr>
                        <w:t>Ταχ</w:t>
                      </w:r>
                      <w:proofErr w:type="spellEnd"/>
                      <w:r w:rsidRPr="00EA34A9">
                        <w:rPr>
                          <w:b/>
                        </w:rPr>
                        <w:t>. Δ/</w:t>
                      </w:r>
                      <w:proofErr w:type="spellStart"/>
                      <w:r w:rsidRPr="00EA34A9">
                        <w:rPr>
                          <w:b/>
                        </w:rPr>
                        <w:t>νση</w:t>
                      </w:r>
                      <w:proofErr w:type="spellEnd"/>
                      <w:r w:rsidRPr="00EA34A9">
                        <w:rPr>
                          <w:b/>
                        </w:rPr>
                        <w:t xml:space="preserve"> :Κανάρη 53</w:t>
                      </w:r>
                    </w:p>
                    <w:p w:rsidR="000458A0" w:rsidRPr="000458A0" w:rsidRDefault="000458A0" w:rsidP="000458A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EA34A9">
                        <w:rPr>
                          <w:b/>
                        </w:rPr>
                        <w:t>Ταχ</w:t>
                      </w:r>
                      <w:proofErr w:type="spellEnd"/>
                      <w:r w:rsidRPr="00EA34A9">
                        <w:rPr>
                          <w:b/>
                        </w:rPr>
                        <w:t>. Κώδικας</w:t>
                      </w:r>
                      <w:r>
                        <w:rPr>
                          <w:b/>
                        </w:rPr>
                        <w:t>:</w:t>
                      </w:r>
                      <w:r w:rsidRPr="00EA34A9">
                        <w:rPr>
                          <w:b/>
                        </w:rPr>
                        <w:t>85300</w:t>
                      </w:r>
                    </w:p>
                    <w:p w:rsidR="000458A0" w:rsidRPr="000458A0" w:rsidRDefault="000458A0" w:rsidP="000458A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EA34A9">
                        <w:rPr>
                          <w:b/>
                        </w:rPr>
                        <w:t>Τηλ</w:t>
                      </w:r>
                      <w:proofErr w:type="spellEnd"/>
                      <w:r w:rsidRPr="00EA34A9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:</w:t>
                      </w:r>
                      <w:r w:rsidRPr="00EA34A9">
                        <w:rPr>
                          <w:b/>
                        </w:rPr>
                        <w:t>2242022044</w:t>
                      </w:r>
                    </w:p>
                    <w:p w:rsidR="000458A0" w:rsidRPr="00EA34A9" w:rsidRDefault="000458A0" w:rsidP="000458A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EA34A9">
                        <w:rPr>
                          <w:b/>
                        </w:rPr>
                        <w:t>Τηλ</w:t>
                      </w:r>
                      <w:proofErr w:type="spellEnd"/>
                      <w:r w:rsidRPr="00EA34A9">
                        <w:rPr>
                          <w:b/>
                        </w:rPr>
                        <w:t>/</w:t>
                      </w:r>
                      <w:proofErr w:type="spellStart"/>
                      <w:r w:rsidRPr="00EA34A9">
                        <w:rPr>
                          <w:b/>
                        </w:rPr>
                        <w:t>τυπία</w:t>
                      </w:r>
                      <w:proofErr w:type="spellEnd"/>
                      <w:r w:rsidRPr="00EA34A9">
                        <w:rPr>
                          <w:b/>
                        </w:rPr>
                        <w:t xml:space="preserve"> :2242022024</w:t>
                      </w:r>
                    </w:p>
                    <w:p w:rsidR="000458A0" w:rsidRPr="00B0797C" w:rsidRDefault="000458A0" w:rsidP="000458A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A34A9">
                        <w:rPr>
                          <w:b/>
                        </w:rPr>
                        <w:t>Ηλεκτρον. δ/</w:t>
                      </w:r>
                      <w:proofErr w:type="spellStart"/>
                      <w:r w:rsidRPr="00EA34A9">
                        <w:rPr>
                          <w:b/>
                        </w:rPr>
                        <w:t>νση</w:t>
                      </w:r>
                      <w:proofErr w:type="spellEnd"/>
                      <w:r w:rsidRPr="00EA34A9">
                        <w:rPr>
                          <w:b/>
                        </w:rPr>
                        <w:t xml:space="preserve">  :</w:t>
                      </w:r>
                      <w:proofErr w:type="spellStart"/>
                      <w:r w:rsidRPr="000458A0">
                        <w:rPr>
                          <w:b/>
                        </w:rPr>
                        <w:t>deasko</w:t>
                      </w:r>
                      <w:proofErr w:type="spellEnd"/>
                      <w:r w:rsidRPr="00EA34A9">
                        <w:rPr>
                          <w:b/>
                        </w:rPr>
                        <w:t>@</w:t>
                      </w:r>
                      <w:proofErr w:type="spellStart"/>
                      <w:r w:rsidRPr="000458A0">
                        <w:rPr>
                          <w:b/>
                        </w:rPr>
                        <w:t>otenet</w:t>
                      </w:r>
                      <w:proofErr w:type="spellEnd"/>
                      <w:r w:rsidRPr="00EA34A9">
                        <w:rPr>
                          <w:b/>
                        </w:rPr>
                        <w:t>.</w:t>
                      </w:r>
                      <w:r w:rsidRPr="000458A0">
                        <w:rPr>
                          <w:b/>
                        </w:rPr>
                        <w:t>gr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0458A0" w:rsidRPr="00EA34A9" w:rsidRDefault="000458A0" w:rsidP="000458A0">
                      <w:pPr>
                        <w:rPr>
                          <w:szCs w:val="24"/>
                        </w:rPr>
                      </w:pPr>
                      <w:r w:rsidRPr="00EA34A9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0458A0" w:rsidRPr="00EA34A9" w:rsidRDefault="000458A0" w:rsidP="000458A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58A0" w:rsidRDefault="000458A0" w:rsidP="00715D52">
      <w:pPr>
        <w:pStyle w:val="Web"/>
        <w:rPr>
          <w:b/>
          <w:bCs/>
        </w:rPr>
      </w:pPr>
    </w:p>
    <w:p w:rsidR="000458A0" w:rsidRDefault="000458A0" w:rsidP="00715D52">
      <w:pPr>
        <w:pStyle w:val="Web"/>
        <w:rPr>
          <w:b/>
          <w:bCs/>
        </w:rPr>
      </w:pPr>
    </w:p>
    <w:p w:rsidR="000458A0" w:rsidRDefault="000458A0" w:rsidP="00715D52">
      <w:pPr>
        <w:pStyle w:val="Web"/>
        <w:rPr>
          <w:b/>
          <w:bCs/>
        </w:rPr>
      </w:pPr>
    </w:p>
    <w:p w:rsidR="000458A0" w:rsidRDefault="000458A0" w:rsidP="00715D52">
      <w:pPr>
        <w:pStyle w:val="Web"/>
        <w:rPr>
          <w:b/>
          <w:bCs/>
        </w:rPr>
      </w:pPr>
    </w:p>
    <w:p w:rsidR="000458A0" w:rsidRDefault="000458A0" w:rsidP="00715D52">
      <w:pPr>
        <w:pStyle w:val="Web"/>
        <w:rPr>
          <w:b/>
          <w:bCs/>
        </w:rPr>
      </w:pPr>
    </w:p>
    <w:p w:rsidR="000458A0" w:rsidRDefault="000458A0" w:rsidP="00715D52">
      <w:pPr>
        <w:pStyle w:val="Web"/>
        <w:rPr>
          <w:b/>
          <w:bCs/>
        </w:rPr>
      </w:pPr>
    </w:p>
    <w:p w:rsidR="000458A0" w:rsidRDefault="00BE73DA" w:rsidP="000458A0">
      <w:pPr>
        <w:pStyle w:val="Web"/>
        <w:jc w:val="right"/>
        <w:rPr>
          <w:b/>
          <w:bCs/>
        </w:rPr>
      </w:pPr>
      <w:r>
        <w:rPr>
          <w:b/>
          <w:bCs/>
        </w:rPr>
        <w:t>Κως, 5</w:t>
      </w:r>
      <w:r w:rsidR="000458A0">
        <w:rPr>
          <w:b/>
          <w:bCs/>
        </w:rPr>
        <w:t>/</w:t>
      </w:r>
      <w:r>
        <w:rPr>
          <w:b/>
          <w:bCs/>
        </w:rPr>
        <w:t>7</w:t>
      </w:r>
      <w:r w:rsidR="000458A0">
        <w:rPr>
          <w:b/>
          <w:bCs/>
        </w:rPr>
        <w:t>/2019</w:t>
      </w:r>
    </w:p>
    <w:p w:rsidR="00AE576B" w:rsidRDefault="00AE576B" w:rsidP="000458A0">
      <w:pPr>
        <w:pStyle w:val="Web"/>
        <w:jc w:val="right"/>
        <w:rPr>
          <w:b/>
          <w:bCs/>
        </w:rPr>
      </w:pPr>
      <w:r>
        <w:rPr>
          <w:b/>
          <w:bCs/>
        </w:rPr>
        <w:t xml:space="preserve">Αρ. Πρωτοκόλλου: </w:t>
      </w:r>
      <w:r w:rsidR="00BE73DA">
        <w:rPr>
          <w:b/>
          <w:bCs/>
        </w:rPr>
        <w:t>1756</w:t>
      </w:r>
    </w:p>
    <w:p w:rsidR="000458A0" w:rsidRPr="000458A0" w:rsidRDefault="000458A0" w:rsidP="000458A0">
      <w:pPr>
        <w:pStyle w:val="Web"/>
        <w:jc w:val="center"/>
        <w:rPr>
          <w:b/>
          <w:bCs/>
          <w:u w:val="single"/>
        </w:rPr>
      </w:pPr>
      <w:r w:rsidRPr="000458A0">
        <w:rPr>
          <w:b/>
          <w:bCs/>
          <w:u w:val="single"/>
        </w:rPr>
        <w:t>ΑΝΑΚΟΙΝΩΣΗ</w:t>
      </w:r>
    </w:p>
    <w:p w:rsidR="00EA238C" w:rsidRDefault="000458A0" w:rsidP="00F62623">
      <w:pPr>
        <w:pStyle w:val="Web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Η Κοινωφελής Επιχείρηση Κοινωνικής Προστασίας, Αλληλεγγύης, Πρόνοιας , Υγείας και Αστικής Συγκοινωνίας Δήμου Κω, ενημερώνει τους </w:t>
      </w:r>
      <w:r w:rsidR="00AE576B">
        <w:rPr>
          <w:b/>
          <w:bCs/>
        </w:rPr>
        <w:t xml:space="preserve">ενδιαφερόμενους </w:t>
      </w:r>
      <w:r>
        <w:rPr>
          <w:b/>
          <w:bCs/>
        </w:rPr>
        <w:t>υποψηφίους για την πρόσληψη 13 ατόμων με σύμβαση ΙΔΟΧ 8 μηνών όπως αυτά ανακοινώθηκαν με την υπ’ αριθμό ΣΟΧ 3/2019 Ανακοίνωση (</w:t>
      </w:r>
      <w:r w:rsidR="002D01E1">
        <w:rPr>
          <w:b/>
          <w:bCs/>
        </w:rPr>
        <w:t xml:space="preserve">ΑΔΑ:9Λ3ΥΟΞΓΥ-7ΚΣ, </w:t>
      </w:r>
      <w:r>
        <w:rPr>
          <w:b/>
          <w:bCs/>
        </w:rPr>
        <w:t>ΑΠ. 1140/22.4.2019) ότι</w:t>
      </w:r>
      <w:r w:rsidR="00BD2D04">
        <w:rPr>
          <w:b/>
          <w:bCs/>
        </w:rPr>
        <w:t>,</w:t>
      </w:r>
      <w:r>
        <w:rPr>
          <w:b/>
          <w:bCs/>
        </w:rPr>
        <w:t xml:space="preserve"> </w:t>
      </w:r>
      <w:r w:rsidR="00BE73DA">
        <w:rPr>
          <w:b/>
          <w:bCs/>
        </w:rPr>
        <w:t>κατόπιν της υπ’ αριθμό 98/2019 γνωμοδότησης της Επιτροπής του άρθρου 28 παρ. 4 του Ν. 2190/94 (</w:t>
      </w:r>
      <w:proofErr w:type="spellStart"/>
      <w:r w:rsidR="00BE73DA">
        <w:rPr>
          <w:b/>
          <w:bCs/>
        </w:rPr>
        <w:t>συγκροτηθείσα</w:t>
      </w:r>
      <w:proofErr w:type="spellEnd"/>
      <w:r w:rsidR="00BE73DA">
        <w:rPr>
          <w:b/>
          <w:bCs/>
        </w:rPr>
        <w:t xml:space="preserve"> με την υπ’ </w:t>
      </w:r>
      <w:proofErr w:type="spellStart"/>
      <w:r w:rsidR="00BE73DA">
        <w:rPr>
          <w:b/>
          <w:bCs/>
        </w:rPr>
        <w:t>αριθμ</w:t>
      </w:r>
      <w:proofErr w:type="spellEnd"/>
      <w:r w:rsidR="00BE73DA">
        <w:rPr>
          <w:b/>
          <w:bCs/>
        </w:rPr>
        <w:t xml:space="preserve">. 186/6.6.2019 πράξη της Προέδρου του Συμβουλίου της Επικρατείας), </w:t>
      </w:r>
      <w:r w:rsidR="00EA238C">
        <w:rPr>
          <w:b/>
          <w:bCs/>
        </w:rPr>
        <w:t>συνεχίζονται οι διαδικασίες πρόσληψης προσωπικού με σχέση εργασίας ΙΔΟΧ που είχαν ανασταλεί λόγω των βουλευτικών εκλογών.</w:t>
      </w:r>
    </w:p>
    <w:p w:rsidR="00BD2D04" w:rsidRPr="00EA238C" w:rsidRDefault="00EA238C" w:rsidP="00F62623">
      <w:pPr>
        <w:pStyle w:val="Web"/>
        <w:spacing w:line="36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</w:rPr>
        <w:t>Η</w:t>
      </w:r>
      <w:r w:rsidR="00BE73DA">
        <w:rPr>
          <w:b/>
          <w:bCs/>
        </w:rPr>
        <w:t xml:space="preserve"> προθεσμία </w:t>
      </w:r>
      <w:r w:rsidR="00BE73DA" w:rsidRPr="00BE73DA">
        <w:rPr>
          <w:b/>
          <w:bCs/>
        </w:rPr>
        <w:t>υποβολής των αιτήσεων</w:t>
      </w:r>
      <w:r w:rsidR="00EF0BC3">
        <w:rPr>
          <w:b/>
          <w:bCs/>
        </w:rPr>
        <w:t xml:space="preserve"> για την προαναφερόμενη Ανακοίνωση</w:t>
      </w:r>
      <w:r w:rsidR="00BE73DA" w:rsidRPr="00BE73DA">
        <w:rPr>
          <w:b/>
          <w:bCs/>
        </w:rPr>
        <w:t xml:space="preserve"> είναι δέκα (10) ημέρες (υπολογιζόμενες ημερολογιακά)</w:t>
      </w:r>
      <w:r w:rsidR="00BE73DA">
        <w:rPr>
          <w:b/>
          <w:bCs/>
        </w:rPr>
        <w:t xml:space="preserve"> και αρχίζει από</w:t>
      </w:r>
      <w:r w:rsidR="00F62623">
        <w:rPr>
          <w:b/>
          <w:bCs/>
        </w:rPr>
        <w:t xml:space="preserve"> </w:t>
      </w:r>
      <w:r w:rsidR="00F62623" w:rsidRPr="00EA238C">
        <w:rPr>
          <w:b/>
          <w:bCs/>
          <w:sz w:val="32"/>
          <w:szCs w:val="32"/>
          <w:u w:val="single"/>
        </w:rPr>
        <w:t xml:space="preserve">6/7/2019 </w:t>
      </w:r>
      <w:r w:rsidR="00F62623" w:rsidRPr="00EA238C">
        <w:rPr>
          <w:b/>
          <w:bCs/>
          <w:u w:val="single"/>
        </w:rPr>
        <w:t xml:space="preserve">έως </w:t>
      </w:r>
      <w:r w:rsidRPr="00EA238C">
        <w:rPr>
          <w:b/>
          <w:bCs/>
          <w:u w:val="single"/>
        </w:rPr>
        <w:t>και</w:t>
      </w:r>
      <w:r w:rsidRPr="00EA238C">
        <w:rPr>
          <w:b/>
          <w:bCs/>
          <w:sz w:val="32"/>
          <w:szCs w:val="32"/>
          <w:u w:val="single"/>
        </w:rPr>
        <w:t xml:space="preserve"> </w:t>
      </w:r>
      <w:r w:rsidR="00F62623" w:rsidRPr="00EA238C">
        <w:rPr>
          <w:b/>
          <w:bCs/>
          <w:sz w:val="32"/>
          <w:szCs w:val="32"/>
          <w:u w:val="single"/>
        </w:rPr>
        <w:t xml:space="preserve">15/7/2019. </w:t>
      </w:r>
      <w:r w:rsidR="00BE73DA" w:rsidRPr="00EA238C">
        <w:rPr>
          <w:b/>
          <w:bCs/>
          <w:sz w:val="32"/>
          <w:szCs w:val="32"/>
          <w:u w:val="single"/>
        </w:rPr>
        <w:t xml:space="preserve"> </w:t>
      </w:r>
    </w:p>
    <w:p w:rsidR="00BD2D04" w:rsidRDefault="00BD2D04" w:rsidP="00BD2D04">
      <w:pPr>
        <w:pStyle w:val="Web"/>
        <w:jc w:val="right"/>
        <w:rPr>
          <w:b/>
          <w:bCs/>
        </w:rPr>
      </w:pPr>
      <w:r>
        <w:rPr>
          <w:b/>
          <w:bCs/>
        </w:rPr>
        <w:t>Η Πρόεδρος της ΚΕΚΠΑΠΥΑΣ</w:t>
      </w:r>
    </w:p>
    <w:p w:rsidR="00BD2D04" w:rsidRDefault="00BD2D04" w:rsidP="00BD2D04">
      <w:pPr>
        <w:pStyle w:val="Web"/>
        <w:jc w:val="right"/>
        <w:rPr>
          <w:b/>
          <w:bCs/>
        </w:rPr>
      </w:pPr>
    </w:p>
    <w:p w:rsidR="00BD2D04" w:rsidRDefault="00BD2D04" w:rsidP="00BD2D04">
      <w:pPr>
        <w:pStyle w:val="Web"/>
        <w:jc w:val="right"/>
        <w:rPr>
          <w:b/>
          <w:bCs/>
        </w:rPr>
      </w:pPr>
      <w:r>
        <w:rPr>
          <w:b/>
          <w:bCs/>
        </w:rPr>
        <w:t>Πη Βασιλεία</w:t>
      </w:r>
    </w:p>
    <w:p w:rsidR="000458A0" w:rsidRDefault="000458A0" w:rsidP="000458A0">
      <w:pPr>
        <w:pStyle w:val="Web"/>
        <w:jc w:val="both"/>
        <w:rPr>
          <w:b/>
          <w:bCs/>
        </w:rPr>
      </w:pPr>
    </w:p>
    <w:sectPr w:rsidR="000458A0" w:rsidSect="000458A0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52"/>
    <w:rsid w:val="00011AC9"/>
    <w:rsid w:val="000458A0"/>
    <w:rsid w:val="00141B15"/>
    <w:rsid w:val="002D01E1"/>
    <w:rsid w:val="003E3ACC"/>
    <w:rsid w:val="005A79C1"/>
    <w:rsid w:val="006B08D7"/>
    <w:rsid w:val="00715D52"/>
    <w:rsid w:val="00AE576B"/>
    <w:rsid w:val="00BD2D04"/>
    <w:rsid w:val="00BE73DA"/>
    <w:rsid w:val="00EA238C"/>
    <w:rsid w:val="00EF0BC3"/>
    <w:rsid w:val="00F6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5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5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872272F-2BAA-4D67-B142-4ED3B2DE2555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12A10A-3FCB-4EEF-9294-45AAEFF107C1}"/>
</file>

<file path=customXml/itemProps2.xml><?xml version="1.0" encoding="utf-8"?>
<ds:datastoreItem xmlns:ds="http://schemas.openxmlformats.org/officeDocument/2006/customXml" ds:itemID="{241E1A77-116F-4ADC-9C26-9120C3F6CEB7}"/>
</file>

<file path=customXml/itemProps3.xml><?xml version="1.0" encoding="utf-8"?>
<ds:datastoreItem xmlns:ds="http://schemas.openxmlformats.org/officeDocument/2006/customXml" ds:itemID="{A711748D-47EA-483B-90EB-BAB8F6382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10</cp:revision>
  <cp:lastPrinted>2019-07-05T11:12:00Z</cp:lastPrinted>
  <dcterms:created xsi:type="dcterms:W3CDTF">2019-06-12T05:15:00Z</dcterms:created>
  <dcterms:modified xsi:type="dcterms:W3CDTF">2019-07-05T11:12:00Z</dcterms:modified>
</cp:coreProperties>
</file>